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0EA4" w14:textId="2D90B27F" w:rsidR="005D7BEB" w:rsidRDefault="005D7BEB" w:rsidP="005D7B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СӨ</w:t>
      </w:r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Ж</w:t>
      </w:r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бойынша</w:t>
      </w:r>
      <w:proofErr w:type="spellEnd"/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нұсқаулық</w:t>
      </w:r>
      <w:proofErr w:type="spellEnd"/>
    </w:p>
    <w:p w14:paraId="231C7B0B" w14:textId="77777777" w:rsidR="005D7BEB" w:rsidRPr="005D7BEB" w:rsidRDefault="005D7BEB" w:rsidP="005D7B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52714A" w14:textId="77777777" w:rsidR="005D7BEB" w:rsidRPr="005D7BEB" w:rsidRDefault="005D7BEB" w:rsidP="005D7B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материалын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берік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игеру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ұзақ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мерзімді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бекіту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ойластырылған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өзіндік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жұмыссыз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мүмкін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Мұндай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студенттен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айтарлықтай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күш-жігерді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шығармашылықты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жоғары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ұйымшылдықты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талап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етеді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E0B76D1" w14:textId="77777777" w:rsidR="005D7BEB" w:rsidRPr="005D7BEB" w:rsidRDefault="005D7BEB" w:rsidP="005D7B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Өздік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студенттер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міндеттерді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орындайды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дәрістерді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пысықтайды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ұсынылған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әдебиеттерді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оқиды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пәннің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жекелеген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тақырыптары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практикалық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сабақтарға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дайындалады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Сонымен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қатар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студенттің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іс-әрекетінің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тиімділігі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көбінесе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оның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бетінше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істеуге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бөлінген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уақыт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бюджетін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қалай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басқарғанына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байланысты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6D2318C" w14:textId="554E6126" w:rsidR="009527A7" w:rsidRPr="005D7BEB" w:rsidRDefault="005D7BEB" w:rsidP="005D7BE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7BEB">
        <w:rPr>
          <w:rFonts w:ascii="Times New Roman" w:hAnsi="Times New Roman" w:cs="Times New Roman"/>
          <w:color w:val="000000"/>
          <w:sz w:val="24"/>
          <w:szCs w:val="24"/>
          <w:lang w:val="kk-KZ"/>
        </w:rPr>
        <w:t>Ө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здік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жұмыстың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нәтижесі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пән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бағдарламасына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пән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материалдарды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берік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игеру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болып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табылады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Осы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жұмыстың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нәтижесінде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дағдылар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құзыреттер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қалыптасады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іс-әрекеті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туындаған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проблемалық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міндеттерді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шешуге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шығармашылық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көзқарас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дамиды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ойлаудың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тәуелсіздігі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пайда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. Осы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пән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практикалық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сабақтардың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мақсаты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7BEB">
        <w:rPr>
          <w:rFonts w:ascii="Times New Roman" w:hAnsi="Times New Roman" w:cs="Times New Roman"/>
          <w:color w:val="000000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теориялық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тұрғыдан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BEB">
        <w:rPr>
          <w:rFonts w:ascii="Times New Roman" w:hAnsi="Times New Roman" w:cs="Times New Roman"/>
          <w:color w:val="000000"/>
          <w:sz w:val="24"/>
          <w:szCs w:val="24"/>
        </w:rPr>
        <w:t>бекіту</w:t>
      </w:r>
      <w:proofErr w:type="spellEnd"/>
      <w:r w:rsidRPr="005D7BEB">
        <w:rPr>
          <w:rFonts w:ascii="Times New Roman" w:hAnsi="Times New Roman" w:cs="Times New Roman"/>
          <w:color w:val="000000"/>
          <w:sz w:val="24"/>
          <w:szCs w:val="24"/>
          <w:lang w:val="kk-KZ"/>
        </w:rPr>
        <w:t>, практикаға бейімдеу.</w:t>
      </w:r>
    </w:p>
    <w:sectPr w:rsidR="009527A7" w:rsidRPr="005D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EA"/>
    <w:rsid w:val="003873EA"/>
    <w:rsid w:val="005D7BEB"/>
    <w:rsid w:val="0095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9E45"/>
  <w15:chartTrackingRefBased/>
  <w15:docId w15:val="{5074FDC1-335B-49D9-9518-5A2E8DA9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Пользователь</cp:lastModifiedBy>
  <cp:revision>3</cp:revision>
  <dcterms:created xsi:type="dcterms:W3CDTF">2021-02-01T21:06:00Z</dcterms:created>
  <dcterms:modified xsi:type="dcterms:W3CDTF">2023-01-12T17:52:00Z</dcterms:modified>
</cp:coreProperties>
</file>